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256" w14:textId="13999082" w:rsidR="00CD6436" w:rsidRDefault="00CD6436" w:rsidP="00F06152">
      <w:pPr>
        <w:pStyle w:val="Balk3"/>
        <w:jc w:val="center"/>
        <w:rPr>
          <w:rStyle w:val="Gl"/>
          <w:rFonts w:ascii="Times New Roman" w:eastAsia="Times New Roman" w:hAnsi="Times New Roman" w:cs="Times New Roman"/>
          <w:b w:val="0"/>
          <w:bCs w:val="0"/>
          <w:sz w:val="40"/>
          <w:szCs w:val="24"/>
        </w:rPr>
      </w:pPr>
      <w:r w:rsidRPr="00F06152">
        <w:rPr>
          <w:rStyle w:val="Gl"/>
          <w:rFonts w:ascii="Times New Roman" w:eastAsia="Times New Roman" w:hAnsi="Times New Roman" w:cs="Times New Roman"/>
          <w:b w:val="0"/>
          <w:bCs w:val="0"/>
          <w:sz w:val="40"/>
          <w:szCs w:val="24"/>
        </w:rPr>
        <w:t>KAPALI DEVRE KAMERA KAYIT SİSTEMLERİ AYDINLATMA METNİ</w:t>
      </w:r>
    </w:p>
    <w:p w14:paraId="3F8E5376" w14:textId="77777777" w:rsidR="00F06152" w:rsidRPr="00F06152" w:rsidRDefault="00F06152" w:rsidP="00F06152"/>
    <w:p w14:paraId="285F5F5D" w14:textId="77777777" w:rsidR="00F06152" w:rsidRDefault="00F06152" w:rsidP="00F06152"/>
    <w:tbl>
      <w:tblPr>
        <w:tblStyle w:val="TabloKlavuzu"/>
        <w:tblW w:w="0" w:type="auto"/>
        <w:tblInd w:w="0" w:type="dxa"/>
        <w:tblBorders>
          <w:top w:val="single" w:sz="18" w:space="0" w:color="156082" w:themeColor="accent1"/>
          <w:left w:val="single" w:sz="18" w:space="0" w:color="156082" w:themeColor="accent1"/>
          <w:bottom w:val="single" w:sz="18" w:space="0" w:color="156082" w:themeColor="accent1"/>
          <w:right w:val="single" w:sz="18" w:space="0" w:color="156082" w:themeColor="accent1"/>
          <w:insideH w:val="single" w:sz="6" w:space="0" w:color="156082" w:themeColor="accent1"/>
          <w:insideV w:val="single" w:sz="6" w:space="0" w:color="156082" w:themeColor="accent1"/>
        </w:tblBorders>
        <w:tblLook w:val="04A0" w:firstRow="1" w:lastRow="0" w:firstColumn="1" w:lastColumn="0" w:noHBand="0" w:noVBand="1"/>
      </w:tblPr>
      <w:tblGrid>
        <w:gridCol w:w="3805"/>
        <w:gridCol w:w="5215"/>
      </w:tblGrid>
      <w:tr w:rsidR="003A6F34" w:rsidRPr="003A6F34" w14:paraId="63D73BEE" w14:textId="77777777" w:rsidTr="003A6F34">
        <w:tc>
          <w:tcPr>
            <w:tcW w:w="9020" w:type="dxa"/>
            <w:gridSpan w:val="2"/>
            <w:tcBorders>
              <w:top w:val="single" w:sz="18" w:space="0" w:color="156082" w:themeColor="accent1"/>
              <w:left w:val="single" w:sz="18" w:space="0" w:color="156082" w:themeColor="accent1"/>
              <w:bottom w:val="single" w:sz="6" w:space="0" w:color="156082" w:themeColor="accent1"/>
              <w:right w:val="single" w:sz="18" w:space="0" w:color="156082" w:themeColor="accent1"/>
            </w:tcBorders>
            <w:hideMark/>
          </w:tcPr>
          <w:p w14:paraId="5A074462" w14:textId="77777777" w:rsidR="003A6F34" w:rsidRPr="003A6F34" w:rsidRDefault="003A6F34">
            <w:pPr>
              <w:spacing w:line="36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3A6F34">
              <w:rPr>
                <w:rFonts w:ascii="Calibri" w:hAnsi="Calibri" w:cs="Calibri"/>
                <w:b/>
                <w:color w:val="156082" w:themeColor="accent1"/>
                <w:sz w:val="48"/>
              </w:rPr>
              <w:t>TANIMLAR</w:t>
            </w:r>
          </w:p>
        </w:tc>
      </w:tr>
      <w:tr w:rsidR="003A6F34" w:rsidRPr="003A6F34" w14:paraId="67598495" w14:textId="77777777" w:rsidTr="003A6F34">
        <w:tc>
          <w:tcPr>
            <w:tcW w:w="3805" w:type="dxa"/>
            <w:tcBorders>
              <w:top w:val="single" w:sz="6" w:space="0" w:color="156082" w:themeColor="accent1"/>
              <w:left w:val="single" w:sz="18" w:space="0" w:color="156082" w:themeColor="accent1"/>
              <w:bottom w:val="single" w:sz="6" w:space="0" w:color="156082" w:themeColor="accent1"/>
              <w:right w:val="single" w:sz="6" w:space="0" w:color="156082" w:themeColor="accent1"/>
            </w:tcBorders>
            <w:hideMark/>
          </w:tcPr>
          <w:p w14:paraId="5322F94B" w14:textId="77777777" w:rsidR="003A6F34" w:rsidRPr="003A6F34" w:rsidRDefault="003A6F34">
            <w:pPr>
              <w:spacing w:line="480" w:lineRule="auto"/>
              <w:rPr>
                <w:rFonts w:ascii="Calibri" w:hAnsi="Calibri" w:cs="Calibri"/>
                <w:b/>
                <w:sz w:val="32"/>
              </w:rPr>
            </w:pPr>
            <w:r w:rsidRPr="003A6F34">
              <w:rPr>
                <w:rFonts w:ascii="Calibri" w:hAnsi="Calibri" w:cs="Calibri"/>
                <w:b/>
                <w:sz w:val="32"/>
              </w:rPr>
              <w:t>TARİH</w:t>
            </w:r>
          </w:p>
        </w:tc>
        <w:tc>
          <w:tcPr>
            <w:tcW w:w="5215" w:type="dxa"/>
            <w:tcBorders>
              <w:top w:val="single" w:sz="6" w:space="0" w:color="156082" w:themeColor="accent1"/>
              <w:left w:val="single" w:sz="6" w:space="0" w:color="156082" w:themeColor="accent1"/>
              <w:bottom w:val="single" w:sz="6" w:space="0" w:color="156082" w:themeColor="accent1"/>
              <w:right w:val="single" w:sz="18" w:space="0" w:color="156082" w:themeColor="accent1"/>
            </w:tcBorders>
            <w:hideMark/>
          </w:tcPr>
          <w:p w14:paraId="7FC2984B" w14:textId="77777777" w:rsidR="003A6F34" w:rsidRPr="003A6F34" w:rsidRDefault="003A6F34">
            <w:pPr>
              <w:spacing w:line="480" w:lineRule="auto"/>
              <w:rPr>
                <w:rFonts w:ascii="Calibri" w:hAnsi="Calibri" w:cs="Calibri"/>
                <w:sz w:val="32"/>
              </w:rPr>
            </w:pPr>
            <w:r w:rsidRPr="003A6F34">
              <w:rPr>
                <w:rFonts w:ascii="Calibri" w:hAnsi="Calibri" w:cs="Calibri"/>
                <w:sz w:val="32"/>
              </w:rPr>
              <w:t>15.09.2025</w:t>
            </w:r>
          </w:p>
        </w:tc>
      </w:tr>
      <w:tr w:rsidR="003A6F34" w:rsidRPr="003A6F34" w14:paraId="78F511B1" w14:textId="77777777" w:rsidTr="003A6F34">
        <w:tc>
          <w:tcPr>
            <w:tcW w:w="3805" w:type="dxa"/>
            <w:tcBorders>
              <w:top w:val="single" w:sz="6" w:space="0" w:color="156082" w:themeColor="accent1"/>
              <w:left w:val="single" w:sz="18" w:space="0" w:color="156082" w:themeColor="accent1"/>
              <w:bottom w:val="single" w:sz="6" w:space="0" w:color="156082" w:themeColor="accent1"/>
              <w:right w:val="single" w:sz="6" w:space="0" w:color="156082" w:themeColor="accent1"/>
            </w:tcBorders>
            <w:hideMark/>
          </w:tcPr>
          <w:p w14:paraId="70403466" w14:textId="77777777" w:rsidR="003A6F34" w:rsidRPr="003A6F34" w:rsidRDefault="003A6F34">
            <w:pPr>
              <w:spacing w:line="480" w:lineRule="auto"/>
              <w:rPr>
                <w:rFonts w:ascii="Calibri" w:hAnsi="Calibri" w:cs="Calibri"/>
                <w:b/>
                <w:sz w:val="32"/>
              </w:rPr>
            </w:pPr>
            <w:r w:rsidRPr="003A6F34">
              <w:rPr>
                <w:rFonts w:ascii="Calibri" w:hAnsi="Calibri" w:cs="Calibri"/>
                <w:b/>
                <w:sz w:val="32"/>
              </w:rPr>
              <w:t>KURUM</w:t>
            </w:r>
          </w:p>
        </w:tc>
        <w:tc>
          <w:tcPr>
            <w:tcW w:w="5215" w:type="dxa"/>
            <w:tcBorders>
              <w:top w:val="single" w:sz="6" w:space="0" w:color="156082" w:themeColor="accent1"/>
              <w:left w:val="single" w:sz="6" w:space="0" w:color="156082" w:themeColor="accent1"/>
              <w:bottom w:val="single" w:sz="6" w:space="0" w:color="156082" w:themeColor="accent1"/>
              <w:right w:val="single" w:sz="18" w:space="0" w:color="156082" w:themeColor="accent1"/>
            </w:tcBorders>
            <w:hideMark/>
          </w:tcPr>
          <w:p w14:paraId="6A2718F3" w14:textId="77777777" w:rsidR="003A6F34" w:rsidRPr="003A6F34" w:rsidRDefault="003A6F34">
            <w:pPr>
              <w:spacing w:line="480" w:lineRule="auto"/>
              <w:rPr>
                <w:rFonts w:ascii="Calibri" w:hAnsi="Calibri" w:cs="Calibri"/>
                <w:b/>
                <w:sz w:val="32"/>
              </w:rPr>
            </w:pPr>
            <w:r w:rsidRPr="003A6F34">
              <w:rPr>
                <w:rFonts w:ascii="Calibri" w:hAnsi="Calibri" w:cs="Calibri"/>
                <w:sz w:val="32"/>
              </w:rPr>
              <w:t>BOYABAT BELEDİYE BAŞKANLIĞI</w:t>
            </w:r>
          </w:p>
        </w:tc>
      </w:tr>
      <w:tr w:rsidR="003A6F34" w:rsidRPr="003A6F34" w14:paraId="02879267" w14:textId="77777777" w:rsidTr="003A6F34">
        <w:tc>
          <w:tcPr>
            <w:tcW w:w="3805" w:type="dxa"/>
            <w:tcBorders>
              <w:top w:val="single" w:sz="6" w:space="0" w:color="156082" w:themeColor="accent1"/>
              <w:left w:val="single" w:sz="18" w:space="0" w:color="156082" w:themeColor="accent1"/>
              <w:bottom w:val="single" w:sz="6" w:space="0" w:color="156082" w:themeColor="accent1"/>
              <w:right w:val="single" w:sz="6" w:space="0" w:color="156082" w:themeColor="accent1"/>
            </w:tcBorders>
            <w:hideMark/>
          </w:tcPr>
          <w:p w14:paraId="6CB4B752" w14:textId="77777777" w:rsidR="003A6F34" w:rsidRPr="003A6F34" w:rsidRDefault="003A6F34">
            <w:pPr>
              <w:spacing w:line="480" w:lineRule="auto"/>
              <w:rPr>
                <w:rFonts w:ascii="Calibri" w:hAnsi="Calibri" w:cs="Calibri"/>
                <w:b/>
                <w:sz w:val="32"/>
              </w:rPr>
            </w:pPr>
            <w:r w:rsidRPr="003A6F34">
              <w:rPr>
                <w:rFonts w:ascii="Calibri" w:hAnsi="Calibri" w:cs="Calibri"/>
                <w:b/>
                <w:sz w:val="32"/>
              </w:rPr>
              <w:t>DETSİS NUMARASI</w:t>
            </w:r>
          </w:p>
        </w:tc>
        <w:tc>
          <w:tcPr>
            <w:tcW w:w="5215" w:type="dxa"/>
            <w:tcBorders>
              <w:top w:val="single" w:sz="6" w:space="0" w:color="156082" w:themeColor="accent1"/>
              <w:left w:val="single" w:sz="6" w:space="0" w:color="156082" w:themeColor="accent1"/>
              <w:bottom w:val="single" w:sz="6" w:space="0" w:color="156082" w:themeColor="accent1"/>
              <w:right w:val="single" w:sz="18" w:space="0" w:color="156082" w:themeColor="accent1"/>
            </w:tcBorders>
            <w:hideMark/>
          </w:tcPr>
          <w:p w14:paraId="6BE9C716" w14:textId="77777777" w:rsidR="003A6F34" w:rsidRPr="003A6F34" w:rsidRDefault="003A6F34">
            <w:pPr>
              <w:spacing w:line="480" w:lineRule="auto"/>
              <w:rPr>
                <w:rFonts w:ascii="Calibri" w:hAnsi="Calibri" w:cs="Calibri"/>
                <w:b/>
                <w:sz w:val="32"/>
              </w:rPr>
            </w:pPr>
            <w:r w:rsidRPr="003A6F34">
              <w:rPr>
                <w:rFonts w:ascii="Calibri" w:hAnsi="Calibri" w:cs="Calibri"/>
                <w:sz w:val="32"/>
              </w:rPr>
              <w:t>23974486</w:t>
            </w:r>
          </w:p>
        </w:tc>
      </w:tr>
      <w:tr w:rsidR="003A6F34" w:rsidRPr="003A6F34" w14:paraId="625AB37E" w14:textId="77777777" w:rsidTr="003A6F34">
        <w:tc>
          <w:tcPr>
            <w:tcW w:w="3805" w:type="dxa"/>
            <w:tcBorders>
              <w:top w:val="single" w:sz="6" w:space="0" w:color="156082" w:themeColor="accent1"/>
              <w:left w:val="single" w:sz="18" w:space="0" w:color="156082" w:themeColor="accent1"/>
              <w:bottom w:val="single" w:sz="6" w:space="0" w:color="156082" w:themeColor="accent1"/>
              <w:right w:val="single" w:sz="6" w:space="0" w:color="156082" w:themeColor="accent1"/>
            </w:tcBorders>
            <w:hideMark/>
          </w:tcPr>
          <w:p w14:paraId="26083331" w14:textId="77777777" w:rsidR="003A6F34" w:rsidRPr="003A6F34" w:rsidRDefault="003A6F34">
            <w:pPr>
              <w:spacing w:line="480" w:lineRule="auto"/>
              <w:rPr>
                <w:rFonts w:ascii="Calibri" w:hAnsi="Calibri" w:cs="Calibri"/>
                <w:b/>
                <w:sz w:val="32"/>
              </w:rPr>
            </w:pPr>
            <w:r w:rsidRPr="003A6F34">
              <w:rPr>
                <w:rFonts w:ascii="Calibri" w:hAnsi="Calibri" w:cs="Calibri"/>
                <w:b/>
                <w:sz w:val="32"/>
              </w:rPr>
              <w:t>VERGİ KİMLİK NUMARASI</w:t>
            </w:r>
          </w:p>
        </w:tc>
        <w:tc>
          <w:tcPr>
            <w:tcW w:w="5215" w:type="dxa"/>
            <w:tcBorders>
              <w:top w:val="single" w:sz="6" w:space="0" w:color="156082" w:themeColor="accent1"/>
              <w:left w:val="single" w:sz="6" w:space="0" w:color="156082" w:themeColor="accent1"/>
              <w:bottom w:val="single" w:sz="6" w:space="0" w:color="156082" w:themeColor="accent1"/>
              <w:right w:val="single" w:sz="18" w:space="0" w:color="156082" w:themeColor="accent1"/>
            </w:tcBorders>
            <w:hideMark/>
          </w:tcPr>
          <w:p w14:paraId="23A09401" w14:textId="77777777" w:rsidR="003A6F34" w:rsidRPr="003A6F34" w:rsidRDefault="003A6F34">
            <w:pPr>
              <w:spacing w:line="480" w:lineRule="auto"/>
              <w:rPr>
                <w:rFonts w:ascii="Calibri" w:hAnsi="Calibri" w:cs="Calibri"/>
                <w:b/>
                <w:sz w:val="32"/>
              </w:rPr>
            </w:pPr>
            <w:r w:rsidRPr="003A6F34">
              <w:rPr>
                <w:rFonts w:ascii="Calibri" w:hAnsi="Calibri" w:cs="Calibri"/>
                <w:sz w:val="32"/>
              </w:rPr>
              <w:t>1620051553</w:t>
            </w:r>
          </w:p>
        </w:tc>
      </w:tr>
      <w:tr w:rsidR="003A6F34" w:rsidRPr="003A6F34" w14:paraId="729DD365" w14:textId="77777777" w:rsidTr="003A6F34">
        <w:tc>
          <w:tcPr>
            <w:tcW w:w="3805" w:type="dxa"/>
            <w:tcBorders>
              <w:top w:val="single" w:sz="6" w:space="0" w:color="156082" w:themeColor="accent1"/>
              <w:left w:val="single" w:sz="18" w:space="0" w:color="156082" w:themeColor="accent1"/>
              <w:bottom w:val="single" w:sz="6" w:space="0" w:color="156082" w:themeColor="accent1"/>
              <w:right w:val="single" w:sz="6" w:space="0" w:color="156082" w:themeColor="accent1"/>
            </w:tcBorders>
            <w:hideMark/>
          </w:tcPr>
          <w:p w14:paraId="4CA4CD67" w14:textId="77777777" w:rsidR="003A6F34" w:rsidRPr="003A6F34" w:rsidRDefault="003A6F34">
            <w:pPr>
              <w:spacing w:line="480" w:lineRule="auto"/>
              <w:rPr>
                <w:rFonts w:ascii="Calibri" w:hAnsi="Calibri" w:cs="Calibri"/>
                <w:b/>
                <w:sz w:val="32"/>
              </w:rPr>
            </w:pPr>
            <w:r w:rsidRPr="003A6F34">
              <w:rPr>
                <w:rFonts w:ascii="Calibri" w:hAnsi="Calibri" w:cs="Calibri"/>
                <w:b/>
                <w:sz w:val="32"/>
              </w:rPr>
              <w:t>İLETİŞİM E POSTA ADRESİ</w:t>
            </w:r>
          </w:p>
        </w:tc>
        <w:tc>
          <w:tcPr>
            <w:tcW w:w="5215" w:type="dxa"/>
            <w:tcBorders>
              <w:top w:val="single" w:sz="6" w:space="0" w:color="156082" w:themeColor="accent1"/>
              <w:left w:val="single" w:sz="6" w:space="0" w:color="156082" w:themeColor="accent1"/>
              <w:bottom w:val="single" w:sz="6" w:space="0" w:color="156082" w:themeColor="accent1"/>
              <w:right w:val="single" w:sz="18" w:space="0" w:color="156082" w:themeColor="accent1"/>
            </w:tcBorders>
            <w:hideMark/>
          </w:tcPr>
          <w:p w14:paraId="6968C015" w14:textId="77777777" w:rsidR="003A6F34" w:rsidRPr="003A6F34" w:rsidRDefault="003A6F34">
            <w:pPr>
              <w:spacing w:line="480" w:lineRule="auto"/>
              <w:rPr>
                <w:rFonts w:ascii="Calibri" w:hAnsi="Calibri" w:cs="Calibri"/>
                <w:b/>
                <w:sz w:val="32"/>
              </w:rPr>
            </w:pPr>
            <w:hyperlink r:id="rId4" w:history="1">
              <w:r w:rsidRPr="003A6F34">
                <w:rPr>
                  <w:rStyle w:val="Kpr"/>
                  <w:rFonts w:ascii="Calibri" w:hAnsi="Calibri" w:cs="Calibri"/>
                  <w:sz w:val="32"/>
                </w:rPr>
                <w:t>kvkk@boyabat.bel.tr</w:t>
              </w:r>
            </w:hyperlink>
          </w:p>
        </w:tc>
      </w:tr>
      <w:tr w:rsidR="003A6F34" w:rsidRPr="003A6F34" w14:paraId="2E0B0EE2" w14:textId="77777777" w:rsidTr="003A6F34">
        <w:tc>
          <w:tcPr>
            <w:tcW w:w="3805" w:type="dxa"/>
            <w:tcBorders>
              <w:top w:val="single" w:sz="6" w:space="0" w:color="156082" w:themeColor="accent1"/>
              <w:left w:val="single" w:sz="18" w:space="0" w:color="156082" w:themeColor="accent1"/>
              <w:bottom w:val="single" w:sz="6" w:space="0" w:color="156082" w:themeColor="accent1"/>
              <w:right w:val="single" w:sz="6" w:space="0" w:color="156082" w:themeColor="accent1"/>
            </w:tcBorders>
            <w:hideMark/>
          </w:tcPr>
          <w:p w14:paraId="2BC3CDDE" w14:textId="77777777" w:rsidR="003A6F34" w:rsidRPr="003A6F34" w:rsidRDefault="003A6F34">
            <w:pPr>
              <w:spacing w:line="480" w:lineRule="auto"/>
              <w:rPr>
                <w:rFonts w:ascii="Calibri" w:hAnsi="Calibri" w:cs="Calibri"/>
                <w:b/>
                <w:sz w:val="32"/>
              </w:rPr>
            </w:pPr>
            <w:r w:rsidRPr="003A6F34">
              <w:rPr>
                <w:rFonts w:ascii="Calibri" w:hAnsi="Calibri" w:cs="Calibri"/>
                <w:b/>
                <w:sz w:val="32"/>
              </w:rPr>
              <w:t>KEP ADRESİ</w:t>
            </w:r>
          </w:p>
        </w:tc>
        <w:tc>
          <w:tcPr>
            <w:tcW w:w="5215" w:type="dxa"/>
            <w:tcBorders>
              <w:top w:val="single" w:sz="6" w:space="0" w:color="156082" w:themeColor="accent1"/>
              <w:left w:val="single" w:sz="6" w:space="0" w:color="156082" w:themeColor="accent1"/>
              <w:bottom w:val="single" w:sz="6" w:space="0" w:color="156082" w:themeColor="accent1"/>
              <w:right w:val="single" w:sz="18" w:space="0" w:color="156082" w:themeColor="accent1"/>
            </w:tcBorders>
            <w:hideMark/>
          </w:tcPr>
          <w:p w14:paraId="11BD8103" w14:textId="77777777" w:rsidR="003A6F34" w:rsidRPr="003A6F34" w:rsidRDefault="003A6F34">
            <w:pPr>
              <w:spacing w:line="480" w:lineRule="auto"/>
              <w:rPr>
                <w:rFonts w:ascii="Calibri" w:hAnsi="Calibri" w:cs="Calibri"/>
              </w:rPr>
            </w:pPr>
            <w:r w:rsidRPr="003A6F34">
              <w:rPr>
                <w:rStyle w:val="Kpr"/>
                <w:rFonts w:ascii="Calibri" w:hAnsi="Calibri" w:cs="Calibri"/>
                <w:sz w:val="32"/>
              </w:rPr>
              <w:t>boyabatbelediyesi@hs01.kep.tr</w:t>
            </w:r>
          </w:p>
        </w:tc>
      </w:tr>
      <w:tr w:rsidR="003A6F34" w:rsidRPr="003A6F34" w14:paraId="05B3E40E" w14:textId="77777777" w:rsidTr="003A6F34">
        <w:tc>
          <w:tcPr>
            <w:tcW w:w="3805" w:type="dxa"/>
            <w:tcBorders>
              <w:top w:val="single" w:sz="6" w:space="0" w:color="156082" w:themeColor="accent1"/>
              <w:left w:val="single" w:sz="18" w:space="0" w:color="156082" w:themeColor="accent1"/>
              <w:bottom w:val="single" w:sz="6" w:space="0" w:color="156082" w:themeColor="accent1"/>
              <w:right w:val="single" w:sz="6" w:space="0" w:color="156082" w:themeColor="accent1"/>
            </w:tcBorders>
            <w:hideMark/>
          </w:tcPr>
          <w:p w14:paraId="7946AFD1" w14:textId="77777777" w:rsidR="003A6F34" w:rsidRPr="003A6F34" w:rsidRDefault="003A6F34">
            <w:pPr>
              <w:spacing w:line="480" w:lineRule="auto"/>
              <w:rPr>
                <w:rFonts w:ascii="Calibri" w:hAnsi="Calibri" w:cs="Calibri"/>
                <w:b/>
                <w:sz w:val="32"/>
              </w:rPr>
            </w:pPr>
            <w:r w:rsidRPr="003A6F34">
              <w:rPr>
                <w:rFonts w:ascii="Calibri" w:hAnsi="Calibri" w:cs="Calibri"/>
                <w:b/>
                <w:sz w:val="32"/>
              </w:rPr>
              <w:t>KURUM WEB SİTESİ</w:t>
            </w:r>
          </w:p>
        </w:tc>
        <w:tc>
          <w:tcPr>
            <w:tcW w:w="5215" w:type="dxa"/>
            <w:tcBorders>
              <w:top w:val="single" w:sz="6" w:space="0" w:color="156082" w:themeColor="accent1"/>
              <w:left w:val="single" w:sz="6" w:space="0" w:color="156082" w:themeColor="accent1"/>
              <w:bottom w:val="single" w:sz="6" w:space="0" w:color="156082" w:themeColor="accent1"/>
              <w:right w:val="single" w:sz="18" w:space="0" w:color="156082" w:themeColor="accent1"/>
            </w:tcBorders>
            <w:hideMark/>
          </w:tcPr>
          <w:p w14:paraId="27D3DC37" w14:textId="77777777" w:rsidR="003A6F34" w:rsidRPr="003A6F34" w:rsidRDefault="003A6F34">
            <w:pPr>
              <w:spacing w:line="480" w:lineRule="auto"/>
              <w:rPr>
                <w:rFonts w:ascii="Calibri" w:hAnsi="Calibri" w:cs="Calibri"/>
                <w:b/>
                <w:sz w:val="32"/>
              </w:rPr>
            </w:pPr>
            <w:r w:rsidRPr="003A6F34">
              <w:rPr>
                <w:rStyle w:val="Kpr"/>
                <w:rFonts w:ascii="Calibri" w:hAnsi="Calibri" w:cs="Calibri"/>
                <w:sz w:val="32"/>
              </w:rPr>
              <w:t>www.boyabat.bel.tr</w:t>
            </w:r>
          </w:p>
        </w:tc>
      </w:tr>
      <w:tr w:rsidR="003A6F34" w:rsidRPr="003A6F34" w14:paraId="1D5E88BB" w14:textId="77777777" w:rsidTr="003A6F34">
        <w:tc>
          <w:tcPr>
            <w:tcW w:w="3805" w:type="dxa"/>
            <w:tcBorders>
              <w:top w:val="single" w:sz="6" w:space="0" w:color="156082" w:themeColor="accent1"/>
              <w:left w:val="single" w:sz="18" w:space="0" w:color="156082" w:themeColor="accent1"/>
              <w:bottom w:val="single" w:sz="18" w:space="0" w:color="156082" w:themeColor="accent1"/>
              <w:right w:val="single" w:sz="6" w:space="0" w:color="156082" w:themeColor="accent1"/>
            </w:tcBorders>
            <w:hideMark/>
          </w:tcPr>
          <w:p w14:paraId="614097CB" w14:textId="77777777" w:rsidR="003A6F34" w:rsidRPr="003A6F34" w:rsidRDefault="003A6F34">
            <w:pPr>
              <w:spacing w:line="360" w:lineRule="auto"/>
              <w:rPr>
                <w:rFonts w:ascii="Calibri" w:hAnsi="Calibri" w:cs="Calibri"/>
                <w:b/>
                <w:sz w:val="32"/>
              </w:rPr>
            </w:pPr>
            <w:r w:rsidRPr="003A6F34">
              <w:rPr>
                <w:rFonts w:ascii="Calibri" w:hAnsi="Calibri" w:cs="Calibri"/>
                <w:b/>
                <w:sz w:val="32"/>
              </w:rPr>
              <w:t>ADRES</w:t>
            </w:r>
          </w:p>
        </w:tc>
        <w:tc>
          <w:tcPr>
            <w:tcW w:w="5215" w:type="dxa"/>
            <w:tcBorders>
              <w:top w:val="single" w:sz="6" w:space="0" w:color="156082" w:themeColor="accent1"/>
              <w:left w:val="single" w:sz="6" w:space="0" w:color="156082" w:themeColor="accent1"/>
              <w:bottom w:val="single" w:sz="18" w:space="0" w:color="156082" w:themeColor="accent1"/>
              <w:right w:val="single" w:sz="18" w:space="0" w:color="156082" w:themeColor="accent1"/>
            </w:tcBorders>
            <w:hideMark/>
          </w:tcPr>
          <w:p w14:paraId="060C351F" w14:textId="77777777" w:rsidR="003A6F34" w:rsidRPr="003A6F34" w:rsidRDefault="003A6F34">
            <w:pPr>
              <w:spacing w:line="360" w:lineRule="auto"/>
              <w:rPr>
                <w:rFonts w:ascii="Calibri" w:hAnsi="Calibri" w:cs="Calibri"/>
              </w:rPr>
            </w:pPr>
            <w:r w:rsidRPr="003A6F34">
              <w:rPr>
                <w:rFonts w:ascii="Calibri" w:hAnsi="Calibri" w:cs="Calibri"/>
                <w:sz w:val="32"/>
              </w:rPr>
              <w:t>Camiikebir Mahallesi Adnan Menderes Bulvarı No:9/1 Boyabat SİNOP</w:t>
            </w:r>
          </w:p>
        </w:tc>
      </w:tr>
    </w:tbl>
    <w:p w14:paraId="6DDA40A2" w14:textId="77777777" w:rsidR="00F06152" w:rsidRPr="00F06152" w:rsidRDefault="00F06152" w:rsidP="00F06152"/>
    <w:p w14:paraId="696BD189" w14:textId="77777777" w:rsidR="00E34F64" w:rsidRDefault="00E34F64" w:rsidP="00E34F64"/>
    <w:p w14:paraId="1D2C3378" w14:textId="77777777" w:rsidR="00AB657D" w:rsidRDefault="00AB657D" w:rsidP="00E34F64"/>
    <w:p w14:paraId="43BF4E92" w14:textId="4EB036B0" w:rsidR="00AB657D" w:rsidRDefault="00AB657D" w:rsidP="00E34F64"/>
    <w:p w14:paraId="592EE616" w14:textId="77777777" w:rsidR="003A6F34" w:rsidRDefault="003A6F34" w:rsidP="00E34F64"/>
    <w:p w14:paraId="1D3617EC" w14:textId="77777777" w:rsidR="00AB657D" w:rsidRDefault="00AB657D" w:rsidP="00E34F64"/>
    <w:p w14:paraId="02E1231E" w14:textId="77777777" w:rsidR="00F06152" w:rsidRDefault="00F06152" w:rsidP="00E34F64"/>
    <w:p w14:paraId="120CDD77" w14:textId="77777777" w:rsidR="00F06152" w:rsidRPr="00E34F64" w:rsidRDefault="00F06152" w:rsidP="00E34F64"/>
    <w:p w14:paraId="657DFFEB" w14:textId="2C92C058" w:rsidR="00CD6436" w:rsidRPr="00AA674B" w:rsidRDefault="00CD6436" w:rsidP="00AA674B">
      <w:pPr>
        <w:pStyle w:val="NormalWeb"/>
        <w:jc w:val="both"/>
      </w:pPr>
      <w:r w:rsidRPr="00AA674B">
        <w:lastRenderedPageBreak/>
        <w:t>Bu aydınlatma metni, 6698 sayılı Kişisel Verilerin Korunması Kanunu'nun 10. maddesi ile Aydınlatma Yükümlülüğünün Yerine Getirilmesinde Uyulacak Usul ve Esaslar Hakkında Tebliğ kapsamında veri sorumlusu sıfatıyla </w:t>
      </w:r>
      <w:r w:rsidR="00F06152">
        <w:rPr>
          <w:rStyle w:val="Gl"/>
        </w:rPr>
        <w:t>kurum</w:t>
      </w:r>
      <w:r w:rsidRPr="00AA674B">
        <w:rPr>
          <w:rStyle w:val="Gl"/>
        </w:rPr>
        <w:t xml:space="preserve"> </w:t>
      </w:r>
      <w:r w:rsidRPr="00AA674B">
        <w:t>tarafın</w:t>
      </w:r>
      <w:bookmarkStart w:id="0" w:name="_GoBack"/>
      <w:bookmarkEnd w:id="0"/>
      <w:r w:rsidRPr="00AA674B">
        <w:t>dan hazırlanmıştır.</w:t>
      </w:r>
    </w:p>
    <w:p w14:paraId="2DCFC9B7" w14:textId="6A296418" w:rsidR="00CD6436" w:rsidRPr="00AA674B" w:rsidRDefault="00CD6436" w:rsidP="00AA674B">
      <w:pPr>
        <w:pStyle w:val="NormalWeb"/>
        <w:jc w:val="both"/>
      </w:pPr>
      <w:r w:rsidRPr="00AA674B">
        <w:t>Hizmet binamız içerisinde muhtelif noktalarda bulunan güvenlik kameraları vasıtasıyla ve bina güvenliğinin sağlanması amacıyla görüntü kaydı yapılmakta ve kayıt işlemi </w:t>
      </w:r>
      <w:r w:rsidR="00E34F64" w:rsidRPr="00E34F64">
        <w:rPr>
          <w:rStyle w:val="Gl"/>
          <w:b w:val="0"/>
        </w:rPr>
        <w:t>belediyemiz</w:t>
      </w:r>
      <w:r w:rsidRPr="00AA674B">
        <w:t> tarafından denetlenmektedir.</w:t>
      </w:r>
    </w:p>
    <w:p w14:paraId="177A482D" w14:textId="77777777" w:rsidR="00CD6436" w:rsidRPr="00AA674B" w:rsidRDefault="00CD6436" w:rsidP="00AA674B">
      <w:pPr>
        <w:pStyle w:val="NormalWeb"/>
        <w:jc w:val="both"/>
      </w:pPr>
      <w:r w:rsidRPr="00AA674B">
        <w:t>Söz konusu kişisel veri, Kanun'un 5. maddesinde yer alan "</w:t>
      </w:r>
      <w:r w:rsidRPr="00AA674B">
        <w:rPr>
          <w:i/>
          <w:iCs/>
        </w:rPr>
        <w:t>veri sorumlusunun hukuki yükümlülüğünü yerine getirebilmesi için zorunlu olması</w:t>
      </w:r>
      <w:r w:rsidRPr="00AA674B">
        <w:t>" ve "</w:t>
      </w:r>
      <w:r w:rsidRPr="00AA674B">
        <w:rPr>
          <w:i/>
          <w:iCs/>
        </w:rPr>
        <w:t>ilgili kişinin temel hak ve özgürlüklerine zarar vermemek kaydıyla, veri sorumlusunun meşru menfaatleri için veri işlenmesinin zorunlu olması</w:t>
      </w:r>
      <w:r w:rsidRPr="00AA674B">
        <w:t>" hukuki sebeplerine dayanarak otomatik yolla işlenmektedir.</w:t>
      </w:r>
    </w:p>
    <w:p w14:paraId="492F9FE4" w14:textId="77777777" w:rsidR="00CD6436" w:rsidRPr="00AA674B" w:rsidRDefault="00CD6436" w:rsidP="00AA674B">
      <w:pPr>
        <w:pStyle w:val="NormalWeb"/>
        <w:jc w:val="both"/>
      </w:pPr>
      <w:r w:rsidRPr="00AA674B">
        <w:t>Söz konusu kişisel veriler hukuki uyuşmazlıkların giderilmesi veya ilgili mevzuatı gereği talep halinde adli makamlar veya ilgili kolluk kuvvetlerine aktarılabilecektir.</w:t>
      </w:r>
    </w:p>
    <w:p w14:paraId="4315DAD9" w14:textId="4381DD2F" w:rsidR="00CD6436" w:rsidRPr="00AA674B" w:rsidRDefault="00CD6436" w:rsidP="00AA674B">
      <w:pPr>
        <w:pStyle w:val="NormalWeb"/>
        <w:jc w:val="both"/>
      </w:pPr>
      <w:r w:rsidRPr="00AA674B">
        <w:t xml:space="preserve">Kanun'un ilgili kişinin haklarını düzenleyen 11. maddesi kapsamındaki taleplerinizi; "Veri Sorumlusuna Başvuru Usul ve Esasları Hakkında </w:t>
      </w:r>
      <w:r w:rsidR="00E34F64" w:rsidRPr="00AA674B">
        <w:t>Tebliğ’e</w:t>
      </w:r>
      <w:r w:rsidRPr="00AA674B">
        <w:t xml:space="preserve"> göre </w:t>
      </w:r>
      <w:r w:rsidR="00F06152">
        <w:t xml:space="preserve">kurum iletişim </w:t>
      </w:r>
      <w:r w:rsidR="00E34F64">
        <w:t>adresine</w:t>
      </w:r>
      <w:r w:rsidRPr="00AA674B">
        <w:t xml:space="preserve"> yazılı olarak veya şahsınıza ait elektronik posta üzerinden İrtibat Kişisi adına </w:t>
      </w:r>
      <w:r w:rsidR="00F06152">
        <w:t>kurum iletişim e-posta</w:t>
      </w:r>
      <w:r w:rsidR="00E34F64" w:rsidRPr="00AA674B">
        <w:t xml:space="preserve"> </w:t>
      </w:r>
      <w:r w:rsidR="00E34F64">
        <w:t xml:space="preserve">adresine </w:t>
      </w:r>
      <w:r w:rsidRPr="00AA674B">
        <w:t>iletebilirsiniz.</w:t>
      </w:r>
    </w:p>
    <w:p w14:paraId="0BD8EDDA" w14:textId="4BD86EE1" w:rsidR="00CD6436" w:rsidRDefault="00CD6436" w:rsidP="00AA674B">
      <w:pPr>
        <w:pStyle w:val="NormalWeb"/>
        <w:jc w:val="both"/>
      </w:pPr>
      <w:r w:rsidRPr="00AA674B">
        <w:t> Saygılarımızla</w:t>
      </w:r>
      <w:r w:rsidR="00F06152">
        <w:t>.</w:t>
      </w:r>
    </w:p>
    <w:p w14:paraId="49228BB3" w14:textId="4D562353" w:rsidR="003A6F34" w:rsidRDefault="003A6F34" w:rsidP="00AA674B">
      <w:pPr>
        <w:pStyle w:val="NormalWeb"/>
        <w:jc w:val="both"/>
      </w:pPr>
    </w:p>
    <w:p w14:paraId="2226BCA5" w14:textId="77777777" w:rsidR="003A6F34" w:rsidRPr="00AA674B" w:rsidRDefault="003A6F34" w:rsidP="003A6F34">
      <w:pPr>
        <w:pStyle w:val="NormalWeb"/>
        <w:jc w:val="both"/>
      </w:pPr>
      <w:r w:rsidRPr="00AA674B">
        <w:rPr>
          <w:rStyle w:val="Gl"/>
        </w:rPr>
        <w:t xml:space="preserve">Yayınlanma Tarihi: </w:t>
      </w:r>
      <w:r>
        <w:rPr>
          <w:rStyle w:val="Gl"/>
          <w:b w:val="0"/>
        </w:rPr>
        <w:t>15</w:t>
      </w:r>
      <w:r>
        <w:t>.09.2025</w:t>
      </w:r>
    </w:p>
    <w:p w14:paraId="7C96040F" w14:textId="77777777" w:rsidR="003A6F34" w:rsidRPr="00AA674B" w:rsidRDefault="003A6F34" w:rsidP="00AA674B">
      <w:pPr>
        <w:pStyle w:val="NormalWeb"/>
        <w:jc w:val="both"/>
      </w:pPr>
    </w:p>
    <w:p w14:paraId="7EA44A5C" w14:textId="77777777" w:rsidR="00CD6436" w:rsidRPr="00AA674B" w:rsidRDefault="00CD6436" w:rsidP="00AA674B">
      <w:pPr>
        <w:pStyle w:val="NormalWeb"/>
        <w:jc w:val="both"/>
      </w:pPr>
      <w:r w:rsidRPr="00AA674B">
        <w:t> </w:t>
      </w:r>
    </w:p>
    <w:p w14:paraId="6B91F0D1" w14:textId="77777777" w:rsidR="009471EA" w:rsidRPr="00AA674B" w:rsidRDefault="009471EA" w:rsidP="00AA674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471EA" w:rsidRPr="00AA674B" w:rsidSect="00827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E8"/>
    <w:rsid w:val="00013048"/>
    <w:rsid w:val="003A6F34"/>
    <w:rsid w:val="006250CD"/>
    <w:rsid w:val="00827C76"/>
    <w:rsid w:val="009471EA"/>
    <w:rsid w:val="00AA674B"/>
    <w:rsid w:val="00AB657D"/>
    <w:rsid w:val="00CD6436"/>
    <w:rsid w:val="00CF50E8"/>
    <w:rsid w:val="00DC2A1A"/>
    <w:rsid w:val="00E34F64"/>
    <w:rsid w:val="00ED482E"/>
    <w:rsid w:val="00F0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14B27"/>
  <w15:chartTrackingRefBased/>
  <w15:docId w15:val="{FD813632-5348-4EF1-AED7-82D33DB1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F5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F5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F5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F5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F5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F5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F5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F5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F5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F5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F5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F5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F50E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F50E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F50E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F50E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F50E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F50E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F5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F5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F5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F5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F5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F50E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F50E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F50E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F5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F50E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F50E8"/>
    <w:rPr>
      <w:b/>
      <w:bCs/>
      <w:smallCaps/>
      <w:color w:val="0F4761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CD643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D643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tr-TR"/>
      <w14:ligatures w14:val="none"/>
    </w:rPr>
  </w:style>
  <w:style w:type="character" w:styleId="Kpr">
    <w:name w:val="Hyperlink"/>
    <w:basedOn w:val="VarsaylanParagrafYazTipi"/>
    <w:uiPriority w:val="99"/>
    <w:semiHidden/>
    <w:unhideWhenUsed/>
    <w:rsid w:val="00F06152"/>
    <w:rPr>
      <w:color w:val="467886" w:themeColor="hyperlink"/>
      <w:u w:val="single"/>
    </w:rPr>
  </w:style>
  <w:style w:type="table" w:styleId="TabloKlavuzu">
    <w:name w:val="Table Grid"/>
    <w:basedOn w:val="NormalTablo"/>
    <w:uiPriority w:val="39"/>
    <w:rsid w:val="00F06152"/>
    <w:pPr>
      <w:spacing w:after="0" w:line="240" w:lineRule="auto"/>
    </w:pPr>
    <w:rPr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vkk@boyabat.bel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 Solak</dc:creator>
  <cp:keywords/>
  <dc:description/>
  <cp:lastModifiedBy>User</cp:lastModifiedBy>
  <cp:revision>3</cp:revision>
  <dcterms:created xsi:type="dcterms:W3CDTF">2024-05-02T09:06:00Z</dcterms:created>
  <dcterms:modified xsi:type="dcterms:W3CDTF">2025-09-13T20:18:00Z</dcterms:modified>
</cp:coreProperties>
</file>